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9C8" w:rsidRDefault="004F59C8" w:rsidP="004F59C8">
      <w:pPr>
        <w:spacing w:line="480" w:lineRule="auto"/>
        <w:jc w:val="center"/>
      </w:pPr>
      <w:bookmarkStart w:id="0" w:name="_GoBack"/>
      <w:bookmarkEnd w:id="0"/>
    </w:p>
    <w:p w:rsidR="004F59C8" w:rsidRDefault="004F59C8" w:rsidP="004F59C8">
      <w:pPr>
        <w:spacing w:line="480" w:lineRule="auto"/>
        <w:jc w:val="center"/>
      </w:pPr>
    </w:p>
    <w:p w:rsidR="004F59C8" w:rsidRDefault="004F59C8" w:rsidP="004F59C8">
      <w:pPr>
        <w:spacing w:line="480" w:lineRule="auto"/>
        <w:jc w:val="center"/>
      </w:pPr>
    </w:p>
    <w:p w:rsidR="004F59C8" w:rsidRDefault="004F59C8" w:rsidP="004F59C8">
      <w:pPr>
        <w:spacing w:line="480" w:lineRule="auto"/>
        <w:jc w:val="center"/>
      </w:pPr>
    </w:p>
    <w:p w:rsidR="004F59C8" w:rsidRDefault="004F59C8" w:rsidP="004F59C8">
      <w:pPr>
        <w:spacing w:line="480" w:lineRule="auto"/>
        <w:jc w:val="center"/>
      </w:pPr>
    </w:p>
    <w:p w:rsidR="00A671C0" w:rsidRPr="00A671C0" w:rsidRDefault="00560540" w:rsidP="004F59C8">
      <w:pPr>
        <w:spacing w:line="480" w:lineRule="auto"/>
        <w:jc w:val="center"/>
      </w:pPr>
      <w:r w:rsidRPr="00A671C0">
        <w:t>Appliance warehouse analysis</w:t>
      </w:r>
    </w:p>
    <w:p w:rsidR="00A671C0" w:rsidRPr="00A671C0" w:rsidRDefault="00560540" w:rsidP="004F59C8">
      <w:pPr>
        <w:spacing w:line="480" w:lineRule="auto"/>
        <w:jc w:val="center"/>
      </w:pPr>
      <w:r w:rsidRPr="00A671C0">
        <w:t>Institutional affiliation</w:t>
      </w:r>
    </w:p>
    <w:p w:rsidR="00A671C0" w:rsidRPr="00A671C0" w:rsidRDefault="00560540" w:rsidP="004F59C8">
      <w:pPr>
        <w:spacing w:line="480" w:lineRule="auto"/>
        <w:jc w:val="center"/>
      </w:pPr>
      <w:r w:rsidRPr="00A671C0">
        <w:t>Name of lecturer</w:t>
      </w:r>
    </w:p>
    <w:p w:rsidR="00A671C0" w:rsidRPr="00A671C0" w:rsidRDefault="00560540" w:rsidP="004F59C8">
      <w:pPr>
        <w:spacing w:line="480" w:lineRule="auto"/>
        <w:jc w:val="center"/>
      </w:pPr>
      <w:r w:rsidRPr="00A671C0">
        <w:t>Name of student</w:t>
      </w:r>
    </w:p>
    <w:p w:rsidR="00A671C0" w:rsidRDefault="00560540" w:rsidP="004F59C8">
      <w:pPr>
        <w:spacing w:line="480" w:lineRule="auto"/>
        <w:jc w:val="center"/>
        <w:rPr>
          <w:b/>
        </w:rPr>
      </w:pPr>
      <w:r w:rsidRPr="00A671C0">
        <w:t>Submission date</w:t>
      </w:r>
      <w:r>
        <w:rPr>
          <w:b/>
        </w:rPr>
        <w:t xml:space="preserve"> </w:t>
      </w:r>
      <w:r>
        <w:rPr>
          <w:b/>
        </w:rPr>
        <w:br w:type="page"/>
      </w:r>
    </w:p>
    <w:p w:rsidR="00721407" w:rsidRPr="006C787C" w:rsidRDefault="00560540" w:rsidP="004F59C8">
      <w:pPr>
        <w:spacing w:line="480" w:lineRule="auto"/>
        <w:jc w:val="center"/>
        <w:rPr>
          <w:b/>
        </w:rPr>
      </w:pPr>
      <w:r w:rsidRPr="006C787C">
        <w:rPr>
          <w:b/>
        </w:rPr>
        <w:lastRenderedPageBreak/>
        <w:t>Appliance warehouse analysis</w:t>
      </w:r>
    </w:p>
    <w:p w:rsidR="00751144" w:rsidRPr="006C787C" w:rsidRDefault="00560540" w:rsidP="004F59C8">
      <w:pPr>
        <w:spacing w:line="480" w:lineRule="auto"/>
        <w:jc w:val="center"/>
        <w:rPr>
          <w:b/>
        </w:rPr>
      </w:pPr>
      <w:r w:rsidRPr="006C787C">
        <w:rPr>
          <w:b/>
        </w:rPr>
        <w:t>Introduction</w:t>
      </w:r>
    </w:p>
    <w:p w:rsidR="00AF11A6" w:rsidRDefault="00560540" w:rsidP="004F59C8">
      <w:pPr>
        <w:spacing w:line="480" w:lineRule="auto"/>
        <w:ind w:firstLine="720"/>
        <w:jc w:val="both"/>
      </w:pPr>
      <w:r>
        <w:t>The</w:t>
      </w:r>
      <w:r>
        <w:t xml:space="preserve"> post of a service manager is one of the essential positions in an organization. The appliance warehouse has taken an action to start the office to streamline the provision of services in the company. </w:t>
      </w:r>
      <w:r w:rsidR="00F932E9">
        <w:t>The</w:t>
      </w:r>
      <w:r>
        <w:t xml:space="preserve"> holder of this office has multiple tasks that have </w:t>
      </w:r>
      <w:r>
        <w:t xml:space="preserve">to be carried out effectively to ensure the success of the organization. These tasks include; management of external service providers who provide services, managing and assigning tasks to technicians under him or her based on the skills and availability. </w:t>
      </w:r>
      <w:r>
        <w:t xml:space="preserve">Also, he/she is tasked with the definition and management of levels of services that are in agreement with the customers. </w:t>
      </w:r>
      <w:r w:rsidR="00F932E9">
        <w:t xml:space="preserve">The service manager maintains the physical condition and appearance of the organization according to the safety and standards of operation in the company. </w:t>
      </w:r>
      <w:r w:rsidR="00075F57">
        <w:t xml:space="preserve">As such, he/she ensures a high level of attention to the needs of the company. as such, he/she constantly insects the physical features of the company to ensure safety </w:t>
      </w:r>
      <w:r w:rsidR="001A42C6">
        <w:t xml:space="preserve">and maintain inventory of the supplies, tools, and spare parts that are needed and can be used during an emergency. </w:t>
      </w:r>
      <w:r w:rsidR="00E45CB8">
        <w:t>Such a manager should have experience of 3 to 5 years in service in staff supervision and inventory.</w:t>
      </w:r>
      <w:r w:rsidR="00E443BA">
        <w:t xml:space="preserve"> Emile Johns is such a manager with more than 25 years of experience in the service repai</w:t>
      </w:r>
      <w:r w:rsidR="00266B5A">
        <w:t>r industry (</w:t>
      </w:r>
      <w:r w:rsidR="00266B5A" w:rsidRPr="00266B5A">
        <w:t>Zagzoog,</w:t>
      </w:r>
      <w:r w:rsidR="00266B5A">
        <w:t xml:space="preserve"> et al. 2015).</w:t>
      </w:r>
      <w:r w:rsidR="00E443BA">
        <w:t xml:space="preserve"> Her inclusion in the appliance warehouse would be a great addition as she has the required skills and experience for performing her tasks. </w:t>
      </w:r>
      <w:r w:rsidR="00E45CB8">
        <w:t xml:space="preserve"> </w:t>
      </w:r>
    </w:p>
    <w:p w:rsidR="005703D8" w:rsidRDefault="00560540" w:rsidP="004F59C8">
      <w:pPr>
        <w:spacing w:line="480" w:lineRule="auto"/>
        <w:ind w:firstLine="720"/>
        <w:jc w:val="both"/>
      </w:pPr>
      <w:r>
        <w:t>The appliance warehouse previously did not have such a post and thus its inclusion should be based</w:t>
      </w:r>
      <w:r>
        <w:t xml:space="preserve"> on the interest of the employees of the company. This would reduce conflicts between the employees as the duties of each employee are clearly defined. As such, the appliance warehouse wants to seek the views of the other employees and helps determine esta</w:t>
      </w:r>
      <w:r>
        <w:t xml:space="preserve">blishing </w:t>
      </w:r>
      <w:r w:rsidR="00795ECA">
        <w:t xml:space="preserve">such a post will be tactical or increase in expenses. </w:t>
      </w:r>
      <w:r w:rsidR="001A7455">
        <w:t>The service manager works closely with other employees such as technicians who are critical to maintaining the quality services and who work directly under the service manager, finance officer in the company, the general manager, and the human resource manager. These employees will be used in the interview to estimate the importance of this office and the requirements for each employee in the post.</w:t>
      </w:r>
    </w:p>
    <w:p w:rsidR="0057265D" w:rsidRPr="006C787C" w:rsidRDefault="00560540" w:rsidP="004F59C8">
      <w:pPr>
        <w:spacing w:line="480" w:lineRule="auto"/>
        <w:jc w:val="center"/>
        <w:rPr>
          <w:b/>
        </w:rPr>
      </w:pPr>
      <w:r w:rsidRPr="006C787C">
        <w:rPr>
          <w:b/>
        </w:rPr>
        <w:t xml:space="preserve">General </w:t>
      </w:r>
      <w:r w:rsidR="00157DE4" w:rsidRPr="006C787C">
        <w:rPr>
          <w:b/>
        </w:rPr>
        <w:t>Manager</w:t>
      </w:r>
    </w:p>
    <w:p w:rsidR="00314099" w:rsidRDefault="00560540" w:rsidP="004F59C8">
      <w:pPr>
        <w:spacing w:line="480" w:lineRule="auto"/>
        <w:ind w:firstLine="720"/>
        <w:jc w:val="both"/>
      </w:pPr>
      <w:r>
        <w:t>The general manager oversees th</w:t>
      </w:r>
      <w:r>
        <w:t xml:space="preserve">e management of the organization and thus is responsible for the tasks and duties assigned to all workers in an organization. In the </w:t>
      </w:r>
      <w:r w:rsidR="00CE318A">
        <w:t>interview</w:t>
      </w:r>
      <w:r>
        <w:t>, the topics that will be included are; the company culture</w:t>
      </w:r>
      <w:r w:rsidR="00CE318A">
        <w:t xml:space="preserve">, motivation of employees, ensuring the growth of employees, company attitude, style of management and how would other employees describe the style of management applied by the manager, </w:t>
      </w:r>
      <w:r w:rsidR="001028E7">
        <w:t xml:space="preserve">goals of the company, mission of the organization and </w:t>
      </w:r>
      <w:r w:rsidR="00CE318A">
        <w:t>the expectation of the manager to the service manager. As such, the duties and qualities of a good manager would explore</w:t>
      </w:r>
      <w:r w:rsidR="00157DE4">
        <w:t xml:space="preserve"> (</w:t>
      </w:r>
      <w:r w:rsidR="00157DE4" w:rsidRPr="00157DE4">
        <w:t>Roulin</w:t>
      </w:r>
      <w:r w:rsidR="00157DE4">
        <w:t xml:space="preserve"> et al. 2015). </w:t>
      </w:r>
    </w:p>
    <w:p w:rsidR="005703D8" w:rsidRPr="006C787C" w:rsidRDefault="00560540" w:rsidP="004F59C8">
      <w:pPr>
        <w:spacing w:line="480" w:lineRule="auto"/>
        <w:jc w:val="center"/>
        <w:rPr>
          <w:b/>
        </w:rPr>
      </w:pPr>
      <w:r w:rsidRPr="006C787C">
        <w:rPr>
          <w:b/>
        </w:rPr>
        <w:t>Technicians</w:t>
      </w:r>
    </w:p>
    <w:p w:rsidR="00CE318A" w:rsidRDefault="00560540" w:rsidP="004F59C8">
      <w:pPr>
        <w:spacing w:line="480" w:lineRule="auto"/>
        <w:ind w:firstLine="720"/>
        <w:jc w:val="both"/>
      </w:pPr>
      <w:r>
        <w:t xml:space="preserve">Other personnel who would be included in the interview are the technicians. These are the most affected employees in the company as they will directly work under the new office of the service manager. The technicians will be managed and tasks delegated to </w:t>
      </w:r>
      <w:r>
        <w:t xml:space="preserve">them by the service manager. Topics that will be included in the interview include; </w:t>
      </w:r>
      <w:r w:rsidR="00952447">
        <w:t xml:space="preserve">skills required in the provision of services, their commitment to the company, challenges faced during their work, their expectation to the new service manager, how they </w:t>
      </w:r>
      <w:r w:rsidR="00C87330">
        <w:t>will</w:t>
      </w:r>
      <w:r w:rsidR="00952447">
        <w:t xml:space="preserve"> adapt to the new system of management as the company </w:t>
      </w:r>
      <w:r w:rsidR="00C87330">
        <w:t xml:space="preserve">had no such a post before but they have been operating in the company. </w:t>
      </w:r>
      <w:r w:rsidR="004948E9">
        <w:t>What</w:t>
      </w:r>
      <w:r w:rsidR="008A5B06">
        <w:t xml:space="preserve"> are some of the negative impacts they </w:t>
      </w:r>
      <w:r w:rsidR="009A5188">
        <w:t>expect</w:t>
      </w:r>
      <w:r w:rsidR="008A5B06">
        <w:t xml:space="preserve"> to experience under the new service manager? This will help in highlighting the common problems among the technicians and highlight the way </w:t>
      </w:r>
      <w:r w:rsidR="009A5188">
        <w:t>forward</w:t>
      </w:r>
      <w:r w:rsidR="008A5B06">
        <w:t xml:space="preserve"> to ensuring the success of the project being undertaken. </w:t>
      </w:r>
    </w:p>
    <w:p w:rsidR="005703D8" w:rsidRPr="006C787C" w:rsidRDefault="00560540" w:rsidP="004F59C8">
      <w:pPr>
        <w:spacing w:line="480" w:lineRule="auto"/>
        <w:jc w:val="center"/>
        <w:rPr>
          <w:b/>
        </w:rPr>
      </w:pPr>
      <w:r w:rsidRPr="006C787C">
        <w:rPr>
          <w:b/>
        </w:rPr>
        <w:t>Financial officer</w:t>
      </w:r>
    </w:p>
    <w:p w:rsidR="00A04B08" w:rsidRDefault="00560540" w:rsidP="004F59C8">
      <w:pPr>
        <w:spacing w:line="480" w:lineRule="auto"/>
        <w:ind w:firstLine="720"/>
        <w:jc w:val="both"/>
      </w:pPr>
      <w:r>
        <w:t xml:space="preserve">Any </w:t>
      </w:r>
      <w:r w:rsidR="00A41CE4">
        <w:t>institution</w:t>
      </w:r>
      <w:r>
        <w:t xml:space="preserve"> has a finance office led by the finance officer. </w:t>
      </w:r>
      <w:r w:rsidR="00A41CE4">
        <w:t>This office controls all the monetary aspects of the organization and ensures</w:t>
      </w:r>
      <w:r>
        <w:t xml:space="preserve"> the financial safety of the company as well as development. These people are important in taking innovation </w:t>
      </w:r>
      <w:r w:rsidR="00A41CE4">
        <w:t>or</w:t>
      </w:r>
      <w:r>
        <w:t xml:space="preserve"> introducing new projects as they project the </w:t>
      </w:r>
      <w:r w:rsidR="00A41CE4">
        <w:t>financial</w:t>
      </w:r>
      <w:r>
        <w:t xml:space="preserve"> threa</w:t>
      </w:r>
      <w:r w:rsidR="00A41CE4">
        <w:t xml:space="preserve">t of such a move to the company. </w:t>
      </w:r>
      <w:r w:rsidR="005703D8">
        <w:t>Due</w:t>
      </w:r>
      <w:r w:rsidR="00A41CE4">
        <w:t xml:space="preserve"> to their importance, the financial officers will be included in the interview as topics such as financial practices will be asked. Other topics will be; payment of salaries in time, the financial implication of introducing the service major position, how he/she will support the service manager financially to ensure the success of the project, what are the best financial practices practiced in the company. this will help determine </w:t>
      </w:r>
      <w:r w:rsidR="00FB5067">
        <w:t xml:space="preserve">the financial aspects of the company and thus </w:t>
      </w:r>
      <w:r w:rsidR="005703D8">
        <w:t>employ</w:t>
      </w:r>
      <w:r w:rsidR="00FB5067">
        <w:t xml:space="preserve"> new financial practices </w:t>
      </w:r>
      <w:r w:rsidR="005D501B">
        <w:t xml:space="preserve">if the need arises (Cohen et al. 2010). </w:t>
      </w:r>
    </w:p>
    <w:p w:rsidR="005703D8" w:rsidRPr="006C787C" w:rsidRDefault="00560540" w:rsidP="004F59C8">
      <w:pPr>
        <w:spacing w:line="480" w:lineRule="auto"/>
        <w:jc w:val="center"/>
        <w:rPr>
          <w:b/>
        </w:rPr>
      </w:pPr>
      <w:r w:rsidRPr="006C787C">
        <w:rPr>
          <w:b/>
        </w:rPr>
        <w:t>Human resources manager</w:t>
      </w:r>
    </w:p>
    <w:p w:rsidR="00DF61DB" w:rsidRDefault="00560540" w:rsidP="004F59C8">
      <w:pPr>
        <w:spacing w:line="480" w:lineRule="auto"/>
        <w:jc w:val="both"/>
      </w:pPr>
      <w:r>
        <w:t xml:space="preserve">Another essential office in a company is the manager in charge of human resources. The occupant of this office ensures continued recruitment of personnel in the organization, development of employees as well </w:t>
      </w:r>
      <w:r>
        <w:t xml:space="preserve">as addressing </w:t>
      </w:r>
      <w:r w:rsidR="002279B3">
        <w:t>employees’</w:t>
      </w:r>
      <w:r>
        <w:t xml:space="preserve"> grievances. </w:t>
      </w:r>
      <w:r w:rsidR="002279B3">
        <w:t xml:space="preserve">This post will be included in the interview because they are the ones </w:t>
      </w:r>
      <w:r w:rsidR="00566288">
        <w:t>responsible</w:t>
      </w:r>
      <w:r w:rsidR="002279B3">
        <w:t xml:space="preserve"> for all human beings working in the company. topics that will be asked include; the recruitment techniques employed, ensuring the growth of </w:t>
      </w:r>
      <w:r w:rsidR="00566288">
        <w:t>employees, what</w:t>
      </w:r>
      <w:r w:rsidR="002279B3">
        <w:t xml:space="preserve"> </w:t>
      </w:r>
      <w:r w:rsidR="00566288">
        <w:t>expectations</w:t>
      </w:r>
      <w:r w:rsidR="002279B3">
        <w:t xml:space="preserve"> do they have on their recruits to job, </w:t>
      </w:r>
      <w:r w:rsidR="00566288">
        <w:t xml:space="preserve">minimal entry of employees in the company, and the skills they an individual is expected to </w:t>
      </w:r>
      <w:r w:rsidR="00600D0C">
        <w:t>possess</w:t>
      </w:r>
      <w:r w:rsidR="00566288">
        <w:t xml:space="preserve"> before applying for </w:t>
      </w:r>
      <w:r w:rsidR="00600D0C">
        <w:t>a post</w:t>
      </w:r>
      <w:r w:rsidR="00566288">
        <w:t xml:space="preserve"> in the company. </w:t>
      </w:r>
      <w:r w:rsidR="00600D0C">
        <w:t>This</w:t>
      </w:r>
      <w:r w:rsidR="00566288">
        <w:t xml:space="preserve"> will </w:t>
      </w:r>
      <w:r w:rsidR="00600D0C">
        <w:t xml:space="preserve">pinpoint the critical issues in the recruitment of personnel in the company. </w:t>
      </w:r>
    </w:p>
    <w:p w:rsidR="001D49E0" w:rsidRPr="006C787C" w:rsidRDefault="00560540" w:rsidP="004F59C8">
      <w:pPr>
        <w:spacing w:line="480" w:lineRule="auto"/>
        <w:jc w:val="center"/>
        <w:rPr>
          <w:b/>
        </w:rPr>
      </w:pPr>
      <w:r w:rsidRPr="006C787C">
        <w:rPr>
          <w:b/>
        </w:rPr>
        <w:t>Users of the innovation</w:t>
      </w:r>
    </w:p>
    <w:p w:rsidR="001D49E0" w:rsidRDefault="00560540" w:rsidP="004F59C8">
      <w:pPr>
        <w:spacing w:line="480" w:lineRule="auto"/>
        <w:jc w:val="both"/>
      </w:pPr>
      <w:r>
        <w:t xml:space="preserve">The service </w:t>
      </w:r>
      <w:r w:rsidR="00C5499D">
        <w:t>manager</w:t>
      </w:r>
      <w:r>
        <w:t xml:space="preserve"> will oversee the </w:t>
      </w:r>
      <w:r w:rsidR="00C5499D">
        <w:t>provision</w:t>
      </w:r>
      <w:r>
        <w:t xml:space="preserve"> of services in the company and thus the </w:t>
      </w:r>
      <w:r w:rsidR="00C5499D">
        <w:t>technicians</w:t>
      </w:r>
      <w:r>
        <w:t xml:space="preserve"> will be the users of this office. </w:t>
      </w:r>
      <w:r w:rsidR="00C5499D">
        <w:t>Delegation</w:t>
      </w:r>
      <w:r>
        <w:t xml:space="preserve"> of duties will be </w:t>
      </w:r>
      <w:r w:rsidR="00C5499D">
        <w:t>done</w:t>
      </w:r>
      <w:r>
        <w:t xml:space="preserve"> from this office a</w:t>
      </w:r>
      <w:r w:rsidR="00C5499D">
        <w:t>nd thus working will</w:t>
      </w:r>
      <w:r>
        <w:t xml:space="preserve"> be eased. </w:t>
      </w:r>
      <w:r w:rsidR="00C92564">
        <w:t xml:space="preserve">The most essential resources required in this project is human resources that will be deployed to take various function. Working equipment will be required depending on the type of task being carried out. This will </w:t>
      </w:r>
      <w:r w:rsidR="009915E4">
        <w:t>ensure</w:t>
      </w:r>
      <w:r w:rsidR="00C92564">
        <w:t xml:space="preserve"> the timely completion of </w:t>
      </w:r>
      <w:r w:rsidR="009915E4">
        <w:t>activities</w:t>
      </w:r>
      <w:r w:rsidR="00C92564">
        <w:t xml:space="preserve"> and thus ensuring the success of the project. </w:t>
      </w:r>
    </w:p>
    <w:p w:rsidR="006C787C" w:rsidRDefault="00560540" w:rsidP="004F59C8">
      <w:pPr>
        <w:spacing w:line="480" w:lineRule="auto"/>
        <w:jc w:val="both"/>
      </w:pPr>
      <w:r>
        <w:br w:type="page"/>
      </w:r>
    </w:p>
    <w:p w:rsidR="0020569A" w:rsidRPr="006C787C" w:rsidRDefault="00560540" w:rsidP="004F59C8">
      <w:pPr>
        <w:spacing w:line="480" w:lineRule="auto"/>
        <w:jc w:val="center"/>
        <w:rPr>
          <w:b/>
        </w:rPr>
      </w:pPr>
      <w:r w:rsidRPr="006C787C">
        <w:rPr>
          <w:b/>
        </w:rPr>
        <w:t>References</w:t>
      </w:r>
    </w:p>
    <w:p w:rsidR="006C787C" w:rsidRDefault="00560540" w:rsidP="004F59C8">
      <w:pPr>
        <w:spacing w:line="480" w:lineRule="auto"/>
        <w:ind w:left="720" w:hanging="720"/>
        <w:jc w:val="both"/>
      </w:pPr>
      <w:r w:rsidRPr="005D501B">
        <w:t>Cohen, J., Krishnamoorthy, G., &amp; Wright, A. (2010). Corporate governance in the post‐Sarbanes‐Oxley era: Auditors’ experiences. </w:t>
      </w:r>
      <w:r w:rsidRPr="005D501B">
        <w:rPr>
          <w:i/>
          <w:iCs/>
        </w:rPr>
        <w:t>Contemporary Accounting Research</w:t>
      </w:r>
      <w:r w:rsidRPr="005D501B">
        <w:t>, </w:t>
      </w:r>
      <w:r w:rsidRPr="005D501B">
        <w:rPr>
          <w:i/>
          <w:iCs/>
        </w:rPr>
        <w:t>27</w:t>
      </w:r>
      <w:r w:rsidRPr="005D501B">
        <w:t>(3), 751-786.</w:t>
      </w:r>
    </w:p>
    <w:p w:rsidR="006C787C" w:rsidRDefault="00560540" w:rsidP="004F59C8">
      <w:pPr>
        <w:spacing w:line="480" w:lineRule="auto"/>
        <w:ind w:left="720" w:hanging="720"/>
        <w:jc w:val="both"/>
      </w:pPr>
      <w:r w:rsidRPr="00157DE4">
        <w:t>Roulin, N., Bangerter, A., &amp; Levashina, J. (2015). Honest and deceptive impression management in the employment interview: Can it be detected and how does it impact evaluations?. </w:t>
      </w:r>
      <w:r w:rsidRPr="00157DE4">
        <w:rPr>
          <w:i/>
          <w:iCs/>
        </w:rPr>
        <w:t>Personnel Psychology</w:t>
      </w:r>
      <w:r w:rsidRPr="00157DE4">
        <w:t>, </w:t>
      </w:r>
      <w:r w:rsidRPr="00157DE4">
        <w:rPr>
          <w:i/>
          <w:iCs/>
        </w:rPr>
        <w:t>68</w:t>
      </w:r>
      <w:r w:rsidRPr="00157DE4">
        <w:t>(2), 395-444.</w:t>
      </w:r>
    </w:p>
    <w:p w:rsidR="006C787C" w:rsidRDefault="00560540" w:rsidP="004F59C8">
      <w:pPr>
        <w:spacing w:line="480" w:lineRule="auto"/>
        <w:ind w:left="720" w:hanging="720"/>
        <w:jc w:val="both"/>
      </w:pPr>
      <w:r w:rsidRPr="00266B5A">
        <w:t>Zagzoog, G. W., Samkari</w:t>
      </w:r>
      <w:r w:rsidRPr="00266B5A">
        <w:t>, M. M., &amp; Almaktoom, A. T. (2019). A Case of Eliminating Wastes using 5S for a Household Electrical Appliance Warehouse. </w:t>
      </w:r>
      <w:r w:rsidRPr="00266B5A">
        <w:rPr>
          <w:i/>
          <w:iCs/>
        </w:rPr>
        <w:t>IEOM Society International</w:t>
      </w:r>
      <w:r w:rsidRPr="00266B5A">
        <w:t>.</w:t>
      </w:r>
    </w:p>
    <w:sectPr w:rsidR="006C787C" w:rsidSect="00A671C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540" w:rsidRDefault="00560540">
      <w:pPr>
        <w:spacing w:after="0"/>
      </w:pPr>
      <w:r>
        <w:separator/>
      </w:r>
    </w:p>
  </w:endnote>
  <w:endnote w:type="continuationSeparator" w:id="0">
    <w:p w:rsidR="00560540" w:rsidRDefault="005605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540" w:rsidRDefault="00560540">
      <w:pPr>
        <w:spacing w:after="0"/>
      </w:pPr>
      <w:r>
        <w:separator/>
      </w:r>
    </w:p>
  </w:footnote>
  <w:footnote w:type="continuationSeparator" w:id="0">
    <w:p w:rsidR="00560540" w:rsidRDefault="005605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65028"/>
      <w:docPartObj>
        <w:docPartGallery w:val="Page Numbers (Top of Page)"/>
        <w:docPartUnique/>
      </w:docPartObj>
    </w:sdtPr>
    <w:sdtEndPr>
      <w:rPr>
        <w:noProof/>
      </w:rPr>
    </w:sdtEndPr>
    <w:sdtContent>
      <w:p w:rsidR="00A671C0" w:rsidRDefault="00560540" w:rsidP="004F59C8">
        <w:pPr>
          <w:pStyle w:val="Header"/>
        </w:pPr>
        <w:r w:rsidRPr="004F59C8">
          <w:t xml:space="preserve">Appliance warehouse analysis </w:t>
        </w:r>
        <w:r>
          <w:t xml:space="preserve">       </w:t>
        </w:r>
        <w:r>
          <w:t xml:space="preserve">                                                                                                 </w:t>
        </w:r>
        <w:r/>
        <w:r>
          <w:instrText xml:space="preserve"/>
        </w:r>
        <w:r/>
        <w:r w:rsidR="00EA0123">
          <w:rPr>
            <w:noProof/>
          </w:rPr>
          <w:t>6</w:t>
        </w:r>
        <w:r>
          <w:rPr>
            <w:noProof/>
          </w:rPr>
        </w:r>
      </w:p>
    </w:sdtContent>
  </w:sdt>
  <w:p w:rsidR="00A671C0" w:rsidRDefault="00A671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C0" w:rsidRPr="00A671C0" w:rsidRDefault="00560540" w:rsidP="00A671C0">
    <w:pPr>
      <w:pStyle w:val="Header"/>
    </w:pPr>
    <w:r>
      <w:t xml:space="preserve">Running Head; </w:t>
    </w:r>
    <w:r w:rsidRPr="00A671C0">
      <w:t xml:space="preserve">Appliance warehouse analysis </w:t>
    </w:r>
    <w:r w:rsidR="004F59C8">
      <w:t xml:space="preserve">                                                                             </w:t>
    </w:r>
    <w:r>
      <w:t>1</w:t>
    </w:r>
  </w:p>
  <w:p w:rsidR="00A671C0" w:rsidRDefault="00A671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A6"/>
    <w:rsid w:val="000564BA"/>
    <w:rsid w:val="00075F57"/>
    <w:rsid w:val="001028E7"/>
    <w:rsid w:val="00157DE4"/>
    <w:rsid w:val="001A42C6"/>
    <w:rsid w:val="001A7455"/>
    <w:rsid w:val="001D49E0"/>
    <w:rsid w:val="0020569A"/>
    <w:rsid w:val="002279B3"/>
    <w:rsid w:val="00266B5A"/>
    <w:rsid w:val="002A52C6"/>
    <w:rsid w:val="00314099"/>
    <w:rsid w:val="004948E9"/>
    <w:rsid w:val="004F59C8"/>
    <w:rsid w:val="00560540"/>
    <w:rsid w:val="00566288"/>
    <w:rsid w:val="005703D8"/>
    <w:rsid w:val="0057265D"/>
    <w:rsid w:val="005D501B"/>
    <w:rsid w:val="00600D0C"/>
    <w:rsid w:val="006A1B3B"/>
    <w:rsid w:val="006C787C"/>
    <w:rsid w:val="00721407"/>
    <w:rsid w:val="00751144"/>
    <w:rsid w:val="00775954"/>
    <w:rsid w:val="00795ECA"/>
    <w:rsid w:val="008A5B06"/>
    <w:rsid w:val="00952447"/>
    <w:rsid w:val="009915E4"/>
    <w:rsid w:val="009A5188"/>
    <w:rsid w:val="00A04B08"/>
    <w:rsid w:val="00A41CE4"/>
    <w:rsid w:val="00A671C0"/>
    <w:rsid w:val="00A854CB"/>
    <w:rsid w:val="00AF11A6"/>
    <w:rsid w:val="00C5499D"/>
    <w:rsid w:val="00C87330"/>
    <w:rsid w:val="00C92564"/>
    <w:rsid w:val="00CE318A"/>
    <w:rsid w:val="00D31247"/>
    <w:rsid w:val="00DF61DB"/>
    <w:rsid w:val="00E26BFE"/>
    <w:rsid w:val="00E443BA"/>
    <w:rsid w:val="00E45CB8"/>
    <w:rsid w:val="00E75337"/>
    <w:rsid w:val="00EA0123"/>
    <w:rsid w:val="00F932E9"/>
    <w:rsid w:val="00FB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1C0"/>
    <w:pPr>
      <w:tabs>
        <w:tab w:val="center" w:pos="4680"/>
        <w:tab w:val="right" w:pos="9360"/>
      </w:tabs>
      <w:spacing w:after="0"/>
    </w:pPr>
  </w:style>
  <w:style w:type="character" w:customStyle="1" w:styleId="HeaderChar">
    <w:name w:val="Header Char"/>
    <w:basedOn w:val="DefaultParagraphFont"/>
    <w:link w:val="Header"/>
    <w:uiPriority w:val="99"/>
    <w:rsid w:val="00A671C0"/>
  </w:style>
  <w:style w:type="paragraph" w:styleId="Footer">
    <w:name w:val="footer"/>
    <w:basedOn w:val="Normal"/>
    <w:link w:val="FooterChar"/>
    <w:uiPriority w:val="99"/>
    <w:unhideWhenUsed/>
    <w:rsid w:val="00A671C0"/>
    <w:pPr>
      <w:tabs>
        <w:tab w:val="center" w:pos="4680"/>
        <w:tab w:val="right" w:pos="9360"/>
      </w:tabs>
      <w:spacing w:after="0"/>
    </w:pPr>
  </w:style>
  <w:style w:type="character" w:customStyle="1" w:styleId="FooterChar">
    <w:name w:val="Footer Char"/>
    <w:basedOn w:val="DefaultParagraphFont"/>
    <w:link w:val="Footer"/>
    <w:uiPriority w:val="99"/>
    <w:rsid w:val="00A671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1C0"/>
    <w:pPr>
      <w:tabs>
        <w:tab w:val="center" w:pos="4680"/>
        <w:tab w:val="right" w:pos="9360"/>
      </w:tabs>
      <w:spacing w:after="0"/>
    </w:pPr>
  </w:style>
  <w:style w:type="character" w:customStyle="1" w:styleId="HeaderChar">
    <w:name w:val="Header Char"/>
    <w:basedOn w:val="DefaultParagraphFont"/>
    <w:link w:val="Header"/>
    <w:uiPriority w:val="99"/>
    <w:rsid w:val="00A671C0"/>
  </w:style>
  <w:style w:type="paragraph" w:styleId="Footer">
    <w:name w:val="footer"/>
    <w:basedOn w:val="Normal"/>
    <w:link w:val="FooterChar"/>
    <w:uiPriority w:val="99"/>
    <w:unhideWhenUsed/>
    <w:rsid w:val="00A671C0"/>
    <w:pPr>
      <w:tabs>
        <w:tab w:val="center" w:pos="4680"/>
        <w:tab w:val="right" w:pos="9360"/>
      </w:tabs>
      <w:spacing w:after="0"/>
    </w:pPr>
  </w:style>
  <w:style w:type="character" w:customStyle="1" w:styleId="FooterChar">
    <w:name w:val="Footer Char"/>
    <w:basedOn w:val="DefaultParagraphFont"/>
    <w:link w:val="Footer"/>
    <w:uiPriority w:val="99"/>
    <w:rsid w:val="00A67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2021-05-11T00:39:00Z</dcterms:created>
  <dcterms:modified xsi:type="dcterms:W3CDTF">2021-05-11T00:39:00Z</dcterms:modified>
</cp:coreProperties>
</file>